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CD" w:rsidRDefault="00B435CD">
      <w:r>
        <w:t xml:space="preserve">                Муниципальное   бюджетное    общеобразовательное  учреждение                                                               </w:t>
      </w:r>
    </w:p>
    <w:p w:rsidR="00E8794D" w:rsidRDefault="00B435CD">
      <w:r>
        <w:t xml:space="preserve">                                 «Средняя  общеобразовательная школа  №10»</w:t>
      </w:r>
    </w:p>
    <w:p w:rsidR="00B435CD" w:rsidRDefault="00B435CD"/>
    <w:p w:rsidR="00B435CD" w:rsidRDefault="00B435CD"/>
    <w:p w:rsidR="00B435CD" w:rsidRDefault="00B435CD"/>
    <w:p w:rsidR="00B435CD" w:rsidRDefault="00B435CD"/>
    <w:p w:rsidR="00B435CD" w:rsidRPr="00BA0C00" w:rsidRDefault="00B435CD">
      <w:pPr>
        <w:rPr>
          <w:sz w:val="72"/>
        </w:rPr>
      </w:pPr>
      <w:r w:rsidRPr="00BA0C00">
        <w:rPr>
          <w:sz w:val="72"/>
        </w:rPr>
        <w:t xml:space="preserve">       </w:t>
      </w:r>
      <w:r w:rsidR="00BA0C00">
        <w:rPr>
          <w:sz w:val="72"/>
        </w:rPr>
        <w:t xml:space="preserve"> </w:t>
      </w:r>
      <w:r w:rsidRPr="00BA0C00">
        <w:rPr>
          <w:sz w:val="72"/>
        </w:rPr>
        <w:t xml:space="preserve"> “ </w:t>
      </w:r>
      <w:r w:rsidRPr="00BA0C00">
        <w:rPr>
          <w:sz w:val="72"/>
          <w:lang w:val="en-US"/>
        </w:rPr>
        <w:t>Cooking</w:t>
      </w:r>
      <w:r w:rsidRPr="00BA0C00">
        <w:rPr>
          <w:sz w:val="72"/>
        </w:rPr>
        <w:t xml:space="preserve"> </w:t>
      </w:r>
      <w:r w:rsidRPr="00BA0C00">
        <w:rPr>
          <w:sz w:val="72"/>
          <w:lang w:val="en-US"/>
        </w:rPr>
        <w:t>together</w:t>
      </w:r>
      <w:r w:rsidRPr="00BA0C00">
        <w:rPr>
          <w:sz w:val="72"/>
        </w:rPr>
        <w:t>”</w:t>
      </w:r>
    </w:p>
    <w:p w:rsidR="00BA0C00" w:rsidRPr="00BA0C00" w:rsidRDefault="00BA0C00">
      <w:pPr>
        <w:rPr>
          <w:sz w:val="28"/>
        </w:rPr>
      </w:pPr>
      <w:r>
        <w:rPr>
          <w:sz w:val="24"/>
        </w:rPr>
        <w:t xml:space="preserve">                                        </w:t>
      </w:r>
      <w:r w:rsidRPr="00BA0C00">
        <w:rPr>
          <w:sz w:val="28"/>
        </w:rPr>
        <w:t>Урок английского языка в 6-м классе</w:t>
      </w:r>
    </w:p>
    <w:p w:rsidR="00BA0C00" w:rsidRDefault="00BA0C00"/>
    <w:p w:rsidR="00BA0C00" w:rsidRDefault="00BA0C00"/>
    <w:p w:rsidR="00BA0C00" w:rsidRDefault="00BA0C00">
      <w:r>
        <w:t xml:space="preserve">                                                                           </w:t>
      </w:r>
    </w:p>
    <w:p w:rsidR="00BA0C00" w:rsidRDefault="00BA0C00"/>
    <w:p w:rsidR="00BA0C00" w:rsidRDefault="00BA0C00">
      <w:r>
        <w:t xml:space="preserve">                                                         Автор:  Безродная Любовь Фёдоровна, учитель английского  языка                 </w:t>
      </w:r>
    </w:p>
    <w:p w:rsidR="00BA0C00" w:rsidRDefault="00BA0C00">
      <w:r>
        <w:t xml:space="preserve">                                                                        «МБОУ СОШ№10» г</w:t>
      </w:r>
      <w:proofErr w:type="gramStart"/>
      <w:r>
        <w:t>.Б</w:t>
      </w:r>
      <w:proofErr w:type="gramEnd"/>
      <w:r>
        <w:t>ологое Тверской обл.</w:t>
      </w:r>
    </w:p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/>
    <w:p w:rsidR="00BA0C00" w:rsidRDefault="00BA0C00">
      <w:r>
        <w:t xml:space="preserve">                                                            </w:t>
      </w:r>
      <w:r w:rsidR="00E612CC">
        <w:t xml:space="preserve">           </w:t>
      </w:r>
      <w:r>
        <w:t xml:space="preserve">      </w:t>
      </w:r>
      <w:r w:rsidR="00164A56">
        <w:t>г.</w:t>
      </w:r>
      <w:r>
        <w:t xml:space="preserve"> Бологое.</w:t>
      </w:r>
    </w:p>
    <w:p w:rsidR="000C1B3E" w:rsidRDefault="000C1B3E" w:rsidP="000C1B3E">
      <w:pPr>
        <w:rPr>
          <w:sz w:val="40"/>
        </w:rPr>
      </w:pPr>
      <w:r>
        <w:rPr>
          <w:sz w:val="40"/>
        </w:rPr>
        <w:lastRenderedPageBreak/>
        <w:t xml:space="preserve">                       “</w:t>
      </w:r>
      <w:r>
        <w:rPr>
          <w:sz w:val="40"/>
          <w:lang w:val="en-US"/>
        </w:rPr>
        <w:t>Cooking</w:t>
      </w:r>
      <w:r w:rsidRPr="000C1B3E">
        <w:rPr>
          <w:sz w:val="40"/>
        </w:rPr>
        <w:t xml:space="preserve"> </w:t>
      </w:r>
      <w:r>
        <w:rPr>
          <w:sz w:val="40"/>
          <w:lang w:val="en-US"/>
        </w:rPr>
        <w:t>together</w:t>
      </w:r>
      <w:r>
        <w:rPr>
          <w:sz w:val="40"/>
        </w:rPr>
        <w:t>”</w:t>
      </w:r>
    </w:p>
    <w:p w:rsidR="000C1B3E" w:rsidRDefault="000C1B3E" w:rsidP="000C1B3E">
      <w:r>
        <w:t>Открытый урок в 6-м классе  (“</w:t>
      </w:r>
      <w:r>
        <w:rPr>
          <w:lang w:val="en-US"/>
        </w:rPr>
        <w:t>Enjoy</w:t>
      </w:r>
      <w:r w:rsidRPr="000C1B3E">
        <w:t xml:space="preserve"> </w:t>
      </w:r>
      <w:r>
        <w:rPr>
          <w:lang w:val="en-US"/>
        </w:rPr>
        <w:t>English</w:t>
      </w:r>
      <w:r>
        <w:t xml:space="preserve">”  М.З.Биболетова, Н.В.Добрынина, Н.Н.Трубанева)  </w:t>
      </w:r>
    </w:p>
    <w:p w:rsidR="000C1B3E" w:rsidRDefault="000C1B3E" w:rsidP="000C1B3E">
      <w:r>
        <w:t>Основная лексическая тема -  “</w:t>
      </w:r>
      <w:r>
        <w:rPr>
          <w:lang w:val="en-US"/>
        </w:rPr>
        <w:t>Meals</w:t>
      </w:r>
      <w:r>
        <w:t xml:space="preserve">”, грамматическая – порядок слов в повелительных предложениях. </w:t>
      </w:r>
    </w:p>
    <w:p w:rsidR="000C1B3E" w:rsidRDefault="000C1B3E" w:rsidP="000C1B3E">
      <w:pPr>
        <w:rPr>
          <w:b/>
        </w:rPr>
      </w:pPr>
      <w:r>
        <w:rPr>
          <w:b/>
        </w:rPr>
        <w:t>Цели:</w:t>
      </w:r>
    </w:p>
    <w:p w:rsidR="000C1B3E" w:rsidRDefault="000C1B3E" w:rsidP="000C1B3E">
      <w:r>
        <w:rPr>
          <w:b/>
          <w:i/>
        </w:rPr>
        <w:t xml:space="preserve">Личностные </w:t>
      </w:r>
      <w:r>
        <w:t>– формирование толерантного отношения к культуре других народов, уважительного отношения к родной культуре;</w:t>
      </w:r>
    </w:p>
    <w:p w:rsidR="000C1B3E" w:rsidRDefault="000C1B3E" w:rsidP="000C1B3E">
      <w:r>
        <w:t>- расширение кругозора;</w:t>
      </w:r>
    </w:p>
    <w:p w:rsidR="000C1B3E" w:rsidRDefault="000C1B3E" w:rsidP="000C1B3E">
      <w:r>
        <w:t>- развитие памяти, воображения, умения делать выводы;</w:t>
      </w:r>
    </w:p>
    <w:p w:rsidR="000C1B3E" w:rsidRDefault="000C1B3E" w:rsidP="000C1B3E">
      <w:r>
        <w:t>- развитие мотивации к изучению иностранного языка, социальных компетенций;</w:t>
      </w:r>
    </w:p>
    <w:p w:rsidR="000C1B3E" w:rsidRDefault="000C1B3E" w:rsidP="000C1B3E">
      <w:r>
        <w:t>- воспитание самостоятельности, активности.</w:t>
      </w:r>
    </w:p>
    <w:p w:rsidR="000C1B3E" w:rsidRDefault="000C1B3E" w:rsidP="000C1B3E">
      <w:r>
        <w:rPr>
          <w:b/>
          <w:i/>
        </w:rPr>
        <w:t>Метапредметные</w:t>
      </w:r>
      <w:r>
        <w:t xml:space="preserve">  - развитие универсальных учебных действий;</w:t>
      </w:r>
    </w:p>
    <w:p w:rsidR="000C1B3E" w:rsidRDefault="000C1B3E" w:rsidP="000C1B3E">
      <w:proofErr w:type="gramStart"/>
      <w:r>
        <w:rPr>
          <w:b/>
          <w:i/>
        </w:rPr>
        <w:t xml:space="preserve">Предметные  </w:t>
      </w:r>
      <w:r>
        <w:t>–  развитие  коммуникативной  компетенции.</w:t>
      </w:r>
      <w:proofErr w:type="gramEnd"/>
    </w:p>
    <w:p w:rsidR="000C1B3E" w:rsidRDefault="000C1B3E" w:rsidP="000C1B3E">
      <w:pPr>
        <w:rPr>
          <w:b/>
        </w:rPr>
      </w:pPr>
      <w:r>
        <w:rPr>
          <w:b/>
        </w:rPr>
        <w:t>Задачи:</w:t>
      </w:r>
    </w:p>
    <w:p w:rsidR="000C1B3E" w:rsidRDefault="000C1B3E" w:rsidP="000C1B3E">
      <w:r>
        <w:t>- развивать умения и навыки устной и письменной речи;</w:t>
      </w:r>
    </w:p>
    <w:p w:rsidR="000C1B3E" w:rsidRDefault="000C1B3E" w:rsidP="000C1B3E">
      <w:r>
        <w:t>- развивать языковую догадку;</w:t>
      </w:r>
    </w:p>
    <w:p w:rsidR="000C1B3E" w:rsidRDefault="000C1B3E" w:rsidP="000C1B3E">
      <w:r>
        <w:t>- учить работать в команде;</w:t>
      </w:r>
    </w:p>
    <w:p w:rsidR="000C1B3E" w:rsidRDefault="000C1B3E" w:rsidP="000C1B3E">
      <w:r>
        <w:t>- учить применять на практике полученные ранее знания и умения  (лексику по теме “</w:t>
      </w:r>
      <w:r>
        <w:rPr>
          <w:lang w:val="en-US"/>
        </w:rPr>
        <w:t>Meals</w:t>
      </w:r>
      <w:r>
        <w:t>”, повелительные предложения).</w:t>
      </w:r>
    </w:p>
    <w:p w:rsidR="000C1B3E" w:rsidRDefault="000C1B3E" w:rsidP="000C1B3E">
      <w:r>
        <w:rPr>
          <w:b/>
        </w:rPr>
        <w:t xml:space="preserve">Тип урока: </w:t>
      </w:r>
      <w:r>
        <w:t xml:space="preserve"> комплексное применение на практике знаний, умений и навыков; урок личностно-ориентированный, учитывающий возрастные психолого-педагогические характеристики учащихся, воспитывающий, развивающий, с элементами технологии обучения в сотрудничестве.</w:t>
      </w:r>
    </w:p>
    <w:p w:rsidR="000C1B3E" w:rsidRDefault="000C1B3E" w:rsidP="000C1B3E">
      <w:pPr>
        <w:rPr>
          <w:b/>
        </w:rPr>
      </w:pPr>
      <w:r>
        <w:rPr>
          <w:b/>
        </w:rPr>
        <w:t>Место урока в системе уроков.</w:t>
      </w:r>
    </w:p>
    <w:p w:rsidR="000C1B3E" w:rsidRDefault="000C1B3E" w:rsidP="000C1B3E">
      <w:r>
        <w:t>Данный урок является логическим завершением изучения темы “</w:t>
      </w:r>
      <w:r>
        <w:rPr>
          <w:lang w:val="en-US"/>
        </w:rPr>
        <w:t>Meals</w:t>
      </w:r>
      <w:r>
        <w:t>”, он даёт учащимся возможность продемонстрировать навыки и умения, полученные в процессе изучения темы.</w:t>
      </w:r>
    </w:p>
    <w:p w:rsidR="000C1B3E" w:rsidRDefault="000C1B3E" w:rsidP="000C1B3E">
      <w:r>
        <w:rPr>
          <w:b/>
        </w:rPr>
        <w:t>Формы работы</w:t>
      </w:r>
      <w:r>
        <w:t>: индивидуальная, фронтальная, групповая.</w:t>
      </w:r>
    </w:p>
    <w:p w:rsidR="000C1B3E" w:rsidRDefault="000C1B3E" w:rsidP="000C1B3E">
      <w:r>
        <w:rPr>
          <w:b/>
        </w:rPr>
        <w:t>Оснащение урока</w:t>
      </w:r>
      <w:r>
        <w:t>: презентация, ИКТ, раздаточный материал, предметы, необходимые для написания и оформления рецептов.</w:t>
      </w:r>
    </w:p>
    <w:p w:rsidR="000C1B3E" w:rsidRDefault="000C1B3E" w:rsidP="000C1B3E">
      <w:r>
        <w:rPr>
          <w:b/>
          <w:sz w:val="28"/>
        </w:rPr>
        <w:t xml:space="preserve">                                                 Ход урока.</w:t>
      </w:r>
    </w:p>
    <w:p w:rsidR="000C1B3E" w:rsidRDefault="000C1B3E" w:rsidP="000C1B3E">
      <w:pPr>
        <w:rPr>
          <w:b/>
        </w:rPr>
      </w:pPr>
      <w:r>
        <w:rPr>
          <w:b/>
          <w:lang w:val="en-US"/>
        </w:rPr>
        <w:t>I</w:t>
      </w:r>
      <w:r>
        <w:rPr>
          <w:b/>
        </w:rPr>
        <w:t>.Организационный момент</w:t>
      </w:r>
      <w:proofErr w:type="gramStart"/>
      <w:r>
        <w:rPr>
          <w:b/>
        </w:rPr>
        <w:t>,  приветствие</w:t>
      </w:r>
      <w:proofErr w:type="gramEnd"/>
      <w:r>
        <w:rPr>
          <w:b/>
        </w:rPr>
        <w:t>.</w:t>
      </w:r>
    </w:p>
    <w:p w:rsidR="000C1B3E" w:rsidRDefault="000C1B3E" w:rsidP="000C1B3E">
      <w:pPr>
        <w:rPr>
          <w:i/>
        </w:rPr>
      </w:pPr>
      <w:r>
        <w:rPr>
          <w:i/>
        </w:rPr>
        <w:t>Учащиеся сидят в группах по 4-5 человек.</w:t>
      </w:r>
    </w:p>
    <w:p w:rsidR="000C1B3E" w:rsidRDefault="000C1B3E" w:rsidP="000C1B3E">
      <w:pPr>
        <w:rPr>
          <w:b/>
        </w:rPr>
      </w:pPr>
      <w:r>
        <w:rPr>
          <w:b/>
          <w:lang w:val="en-US"/>
        </w:rPr>
        <w:lastRenderedPageBreak/>
        <w:t>II</w:t>
      </w:r>
      <w:r>
        <w:rPr>
          <w:b/>
        </w:rPr>
        <w:t xml:space="preserve">. Введение в </w:t>
      </w:r>
      <w:proofErr w:type="gramStart"/>
      <w:r>
        <w:rPr>
          <w:b/>
        </w:rPr>
        <w:t>проблематику  урока</w:t>
      </w:r>
      <w:proofErr w:type="gramEnd"/>
      <w:r>
        <w:rPr>
          <w:b/>
        </w:rPr>
        <w:t>.</w:t>
      </w:r>
    </w:p>
    <w:p w:rsidR="000C1B3E" w:rsidRDefault="000C1B3E" w:rsidP="000C1B3E">
      <w:pPr>
        <w:rPr>
          <w:lang w:val="en-US"/>
        </w:rPr>
      </w:pPr>
      <w:r>
        <w:rPr>
          <w:i/>
        </w:rPr>
        <w:t>На</w:t>
      </w:r>
      <w:r>
        <w:rPr>
          <w:i/>
          <w:lang w:val="en-US"/>
        </w:rPr>
        <w:t xml:space="preserve"> </w:t>
      </w:r>
      <w:r>
        <w:rPr>
          <w:i/>
        </w:rPr>
        <w:t>экране</w:t>
      </w:r>
      <w:r>
        <w:rPr>
          <w:i/>
          <w:lang w:val="en-US"/>
        </w:rPr>
        <w:t xml:space="preserve"> - </w:t>
      </w:r>
      <w:r>
        <w:rPr>
          <w:i/>
        </w:rPr>
        <w:t>пословица</w:t>
      </w:r>
      <w:r>
        <w:rPr>
          <w:rFonts w:ascii="Book Antiqua" w:hAnsi="Book Antiqua" w:cs="Arial"/>
          <w:color w:val="000000"/>
          <w:kern w:val="24"/>
          <w:position w:val="1"/>
          <w:sz w:val="64"/>
          <w:szCs w:val="64"/>
          <w:lang w:val="en-US"/>
        </w:rPr>
        <w:t xml:space="preserve"> </w:t>
      </w:r>
      <w:r>
        <w:rPr>
          <w:lang w:val="en-US"/>
        </w:rPr>
        <w:t>”Good food is better when shared with friends”.</w:t>
      </w:r>
    </w:p>
    <w:p w:rsidR="000C1B3E" w:rsidRDefault="000C1B3E" w:rsidP="000C1B3E">
      <w:pPr>
        <w:rPr>
          <w:lang w:val="en-US"/>
        </w:rPr>
      </w:pPr>
      <w:r>
        <w:rPr>
          <w:b/>
          <w:lang w:val="en-US"/>
        </w:rPr>
        <w:t>T:</w:t>
      </w:r>
      <w:r>
        <w:rPr>
          <w:lang w:val="en-US"/>
        </w:rPr>
        <w:t xml:space="preserve"> What are we going to talk about today?</w:t>
      </w:r>
    </w:p>
    <w:p w:rsidR="000C1B3E" w:rsidRDefault="000C1B3E" w:rsidP="000C1B3E">
      <w:pPr>
        <w:rPr>
          <w:lang w:val="en-US"/>
        </w:rPr>
      </w:pPr>
      <w:r>
        <w:rPr>
          <w:b/>
          <w:lang w:val="en-US"/>
        </w:rPr>
        <w:t>P</w:t>
      </w:r>
      <w:r>
        <w:rPr>
          <w:lang w:val="en-US"/>
        </w:rPr>
        <w:t>: ...</w:t>
      </w:r>
    </w:p>
    <w:p w:rsidR="000C1B3E" w:rsidRDefault="000C1B3E" w:rsidP="000C1B3E">
      <w:pPr>
        <w:rPr>
          <w:lang w:val="en-US"/>
        </w:rPr>
      </w:pPr>
      <w:r>
        <w:rPr>
          <w:b/>
          <w:lang w:val="en-US"/>
        </w:rPr>
        <w:t>T</w:t>
      </w:r>
      <w:r>
        <w:rPr>
          <w:lang w:val="en-US"/>
        </w:rPr>
        <w:t>: You are right, we’ll talk about food and we’ll write our own recipes of tasty salads.</w:t>
      </w:r>
    </w:p>
    <w:p w:rsidR="000C1B3E" w:rsidRDefault="000C1B3E" w:rsidP="000C1B3E">
      <w:pPr>
        <w:rPr>
          <w:b/>
        </w:rPr>
      </w:pPr>
      <w:r>
        <w:rPr>
          <w:b/>
          <w:lang w:val="en-US"/>
        </w:rPr>
        <w:t>III</w:t>
      </w:r>
      <w:r>
        <w:rPr>
          <w:b/>
        </w:rPr>
        <w:t>. Фонетическая зарядка.</w:t>
      </w:r>
    </w:p>
    <w:p w:rsidR="000C1B3E" w:rsidRDefault="000C1B3E" w:rsidP="000C1B3E">
      <w:r>
        <w:rPr>
          <w:i/>
        </w:rPr>
        <w:t>Аудирование и воспроизведение стихотворения</w:t>
      </w:r>
      <w:r>
        <w:t xml:space="preserve"> “</w:t>
      </w:r>
      <w:r>
        <w:rPr>
          <w:lang w:val="en-US"/>
        </w:rPr>
        <w:t>Helping</w:t>
      </w:r>
      <w:r w:rsidRPr="000C1B3E">
        <w:t xml:space="preserve"> </w:t>
      </w:r>
      <w:r>
        <w:rPr>
          <w:lang w:val="en-US"/>
        </w:rPr>
        <w:t>Mother</w:t>
      </w:r>
      <w:r>
        <w:t>” (</w:t>
      </w:r>
      <w:r>
        <w:rPr>
          <w:i/>
        </w:rPr>
        <w:t>хором и индивидуально</w:t>
      </w:r>
      <w:r>
        <w:t>).</w:t>
      </w:r>
    </w:p>
    <w:p w:rsidR="000C1B3E" w:rsidRPr="000C1B3E" w:rsidRDefault="000C1B3E" w:rsidP="000C1B3E">
      <w:pPr>
        <w:rPr>
          <w:b/>
          <w:lang w:val="en-US"/>
        </w:rPr>
      </w:pPr>
      <w:r>
        <w:rPr>
          <w:b/>
          <w:lang w:val="en-US"/>
        </w:rPr>
        <w:t>IV</w:t>
      </w:r>
      <w:r w:rsidRPr="000C1B3E">
        <w:rPr>
          <w:b/>
          <w:lang w:val="en-US"/>
        </w:rPr>
        <w:t xml:space="preserve">. </w:t>
      </w:r>
      <w:r>
        <w:rPr>
          <w:b/>
        </w:rPr>
        <w:t>Речевая</w:t>
      </w:r>
      <w:r w:rsidRPr="000C1B3E">
        <w:rPr>
          <w:b/>
          <w:lang w:val="en-US"/>
        </w:rPr>
        <w:t xml:space="preserve"> </w:t>
      </w:r>
      <w:r>
        <w:rPr>
          <w:b/>
        </w:rPr>
        <w:t>зарядка</w:t>
      </w:r>
      <w:r w:rsidR="00164A56">
        <w:rPr>
          <w:b/>
        </w:rPr>
        <w:t>.</w:t>
      </w:r>
    </w:p>
    <w:p w:rsidR="000C1B3E" w:rsidRDefault="000C1B3E" w:rsidP="000C1B3E">
      <w:pPr>
        <w:rPr>
          <w:i/>
          <w:lang w:val="en-US"/>
        </w:rPr>
      </w:pPr>
      <w:r>
        <w:rPr>
          <w:b/>
          <w:lang w:val="en-US"/>
        </w:rPr>
        <w:t>T</w:t>
      </w:r>
      <w:r>
        <w:rPr>
          <w:lang w:val="en-US"/>
        </w:rPr>
        <w:t xml:space="preserve">: What are your favourite vegetables? What fruit do you like best of all?  What things do you need to lay the table? </w:t>
      </w:r>
      <w:r>
        <w:rPr>
          <w:i/>
          <w:lang w:val="en-US"/>
        </w:rPr>
        <w:t xml:space="preserve">( </w:t>
      </w:r>
      <w:r>
        <w:rPr>
          <w:i/>
        </w:rPr>
        <w:t>учащиеся</w:t>
      </w:r>
      <w:r>
        <w:rPr>
          <w:i/>
          <w:lang w:val="en-US"/>
        </w:rPr>
        <w:t xml:space="preserve"> </w:t>
      </w:r>
      <w:r>
        <w:rPr>
          <w:i/>
        </w:rPr>
        <w:t>работают</w:t>
      </w:r>
      <w:r>
        <w:rPr>
          <w:i/>
          <w:lang w:val="en-US"/>
        </w:rPr>
        <w:t xml:space="preserve"> </w:t>
      </w:r>
      <w:r>
        <w:rPr>
          <w:i/>
        </w:rPr>
        <w:t>фронтально</w:t>
      </w:r>
      <w:r>
        <w:rPr>
          <w:i/>
          <w:lang w:val="en-US"/>
        </w:rPr>
        <w:t xml:space="preserve">, </w:t>
      </w:r>
      <w:r>
        <w:rPr>
          <w:i/>
        </w:rPr>
        <w:t>вспоминают</w:t>
      </w:r>
      <w:r>
        <w:rPr>
          <w:i/>
          <w:lang w:val="en-US"/>
        </w:rPr>
        <w:t xml:space="preserve"> </w:t>
      </w:r>
      <w:r>
        <w:rPr>
          <w:i/>
        </w:rPr>
        <w:t>лексику</w:t>
      </w:r>
      <w:r>
        <w:rPr>
          <w:i/>
          <w:lang w:val="en-US"/>
        </w:rPr>
        <w:t xml:space="preserve"> </w:t>
      </w:r>
      <w:r>
        <w:rPr>
          <w:i/>
        </w:rPr>
        <w:t>по</w:t>
      </w:r>
      <w:r>
        <w:rPr>
          <w:i/>
          <w:lang w:val="en-US"/>
        </w:rPr>
        <w:t xml:space="preserve"> </w:t>
      </w:r>
      <w:r>
        <w:rPr>
          <w:i/>
        </w:rPr>
        <w:t>теме</w:t>
      </w:r>
      <w:r>
        <w:rPr>
          <w:i/>
          <w:lang w:val="en-US"/>
        </w:rPr>
        <w:t xml:space="preserve"> </w:t>
      </w:r>
      <w:r>
        <w:rPr>
          <w:i/>
        </w:rPr>
        <w:t>урока</w:t>
      </w:r>
      <w:r>
        <w:rPr>
          <w:i/>
          <w:lang w:val="en-US"/>
        </w:rPr>
        <w:t xml:space="preserve">, </w:t>
      </w:r>
      <w:r>
        <w:rPr>
          <w:i/>
        </w:rPr>
        <w:t>используют</w:t>
      </w:r>
      <w:r>
        <w:rPr>
          <w:i/>
          <w:lang w:val="en-US"/>
        </w:rPr>
        <w:t xml:space="preserve"> </w:t>
      </w:r>
      <w:r>
        <w:rPr>
          <w:i/>
        </w:rPr>
        <w:t>фразы</w:t>
      </w:r>
      <w:r>
        <w:rPr>
          <w:i/>
          <w:lang w:val="en-US"/>
        </w:rPr>
        <w:t xml:space="preserve">  I like…, I prefer…, My favourite…, We use…, We need… )</w:t>
      </w:r>
    </w:p>
    <w:p w:rsidR="000C1B3E" w:rsidRPr="000C1B3E" w:rsidRDefault="000C1B3E" w:rsidP="000C1B3E">
      <w:pPr>
        <w:rPr>
          <w:b/>
        </w:rPr>
      </w:pPr>
      <w:r>
        <w:rPr>
          <w:b/>
          <w:lang w:val="en-US"/>
        </w:rPr>
        <w:t>IV</w:t>
      </w:r>
      <w:r>
        <w:rPr>
          <w:b/>
        </w:rPr>
        <w:t>. Основная часть урока.</w:t>
      </w:r>
    </w:p>
    <w:p w:rsidR="000C1B3E" w:rsidRDefault="000C1B3E" w:rsidP="000C1B3E">
      <w:pPr>
        <w:rPr>
          <w:i/>
        </w:rPr>
      </w:pPr>
      <w:r>
        <w:rPr>
          <w:i/>
        </w:rPr>
        <w:t>1.Активизация  лексики.</w:t>
      </w:r>
    </w:p>
    <w:p w:rsidR="000C1B3E" w:rsidRDefault="000C1B3E" w:rsidP="000C1B3E">
      <w:r>
        <w:t>Проводятся игры с использованием наглядности (презентация, карточки по теме “</w:t>
      </w:r>
      <w:r>
        <w:rPr>
          <w:lang w:val="en-US"/>
        </w:rPr>
        <w:t>Meals</w:t>
      </w:r>
      <w:r>
        <w:t>”) – игра «Разъедини цепочку слов», игра на развитие памяти – запомнить, какие предметы изображены на картинке, затем  выявить, каких слов не хватает в списке, в том числе решение кроссвордов, подготовленных дома  (проверка домашнего задания).</w:t>
      </w:r>
    </w:p>
    <w:p w:rsidR="000C1B3E" w:rsidRDefault="000C1B3E" w:rsidP="000C1B3E">
      <w:pPr>
        <w:rPr>
          <w:i/>
          <w:lang w:val="en-US"/>
        </w:rPr>
      </w:pPr>
      <w:r>
        <w:rPr>
          <w:i/>
          <w:lang w:val="en-US"/>
        </w:rPr>
        <w:t xml:space="preserve">2. </w:t>
      </w:r>
      <w:proofErr w:type="gramStart"/>
      <w:r>
        <w:rPr>
          <w:i/>
        </w:rPr>
        <w:t>Чтение</w:t>
      </w:r>
      <w:r>
        <w:rPr>
          <w:i/>
          <w:lang w:val="en-US"/>
        </w:rPr>
        <w:t xml:space="preserve">  </w:t>
      </w:r>
      <w:r>
        <w:rPr>
          <w:i/>
        </w:rPr>
        <w:t>текста</w:t>
      </w:r>
      <w:proofErr w:type="gramEnd"/>
      <w:r>
        <w:rPr>
          <w:i/>
          <w:lang w:val="en-US"/>
        </w:rPr>
        <w:t xml:space="preserve">  “English Sandwiches and English Tea”(</w:t>
      </w:r>
      <w:r>
        <w:rPr>
          <w:i/>
        </w:rPr>
        <w:t>учебник</w:t>
      </w:r>
      <w:r>
        <w:rPr>
          <w:i/>
          <w:lang w:val="en-US"/>
        </w:rPr>
        <w:t>).</w:t>
      </w:r>
    </w:p>
    <w:p w:rsidR="000C1B3E" w:rsidRDefault="000C1B3E" w:rsidP="000C1B3E">
      <w:pPr>
        <w:rPr>
          <w:lang w:val="en-US"/>
        </w:rPr>
      </w:pPr>
      <w:r>
        <w:t xml:space="preserve">Вопросы после чтения текста:  </w:t>
      </w:r>
      <w:r>
        <w:rPr>
          <w:lang w:val="en-US"/>
        </w:rPr>
        <w:t>Do</w:t>
      </w:r>
      <w:r w:rsidRPr="000C1B3E">
        <w:t xml:space="preserve"> </w:t>
      </w:r>
      <w:r>
        <w:rPr>
          <w:lang w:val="en-US"/>
        </w:rPr>
        <w:t>you</w:t>
      </w:r>
      <w:r w:rsidRPr="000C1B3E">
        <w:t xml:space="preserve"> </w:t>
      </w:r>
      <w:r>
        <w:rPr>
          <w:lang w:val="en-US"/>
        </w:rPr>
        <w:t>like</w:t>
      </w:r>
      <w:r w:rsidRPr="000C1B3E">
        <w:t xml:space="preserve"> </w:t>
      </w:r>
      <w:r>
        <w:rPr>
          <w:lang w:val="en-US"/>
        </w:rPr>
        <w:t>sandwiches</w:t>
      </w:r>
      <w:r>
        <w:t xml:space="preserve">? </w:t>
      </w:r>
      <w:r>
        <w:rPr>
          <w:lang w:val="en-US"/>
        </w:rPr>
        <w:t>What do you need to make them?</w:t>
      </w:r>
    </w:p>
    <w:p w:rsidR="000C1B3E" w:rsidRDefault="000C1B3E" w:rsidP="000C1B3E">
      <w:r>
        <w:rPr>
          <w:i/>
        </w:rPr>
        <w:t>3.Грамматика: повелительные предложения</w:t>
      </w:r>
      <w:r>
        <w:t>.</w:t>
      </w:r>
    </w:p>
    <w:p w:rsidR="000C1B3E" w:rsidRDefault="00164A56" w:rsidP="000C1B3E">
      <w:pPr>
        <w:rPr>
          <w:i/>
        </w:rPr>
      </w:pPr>
      <w:r>
        <w:rPr>
          <w:i/>
        </w:rPr>
        <w:t>А) На карточках</w:t>
      </w:r>
      <w:r w:rsidR="000C1B3E">
        <w:rPr>
          <w:i/>
        </w:rPr>
        <w:t xml:space="preserve"> предложения:</w:t>
      </w:r>
    </w:p>
    <w:p w:rsidR="000C1B3E" w:rsidRDefault="000C1B3E" w:rsidP="000C1B3E">
      <w:pPr>
        <w:ind w:left="720"/>
        <w:rPr>
          <w:lang w:val="en-US"/>
        </w:rPr>
      </w:pPr>
      <w:r>
        <w:t xml:space="preserve"> </w:t>
      </w:r>
      <w:proofErr w:type="gramStart"/>
      <w:r>
        <w:rPr>
          <w:lang w:val="en-US"/>
        </w:rPr>
        <w:t>Don’t  speak</w:t>
      </w:r>
      <w:proofErr w:type="gramEnd"/>
      <w:r>
        <w:rPr>
          <w:lang w:val="en-US"/>
        </w:rPr>
        <w:t xml:space="preserve"> with your mouth full. </w:t>
      </w:r>
    </w:p>
    <w:p w:rsidR="000C1B3E" w:rsidRDefault="000C1B3E" w:rsidP="000C1B3E">
      <w:pPr>
        <w:ind w:left="720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Never  read</w:t>
      </w:r>
      <w:proofErr w:type="gramEnd"/>
      <w:r w:rsidR="00164A56">
        <w:t xml:space="preserve"> </w:t>
      </w:r>
      <w:r>
        <w:rPr>
          <w:lang w:val="en-US"/>
        </w:rPr>
        <w:t xml:space="preserve"> while eating. </w:t>
      </w:r>
    </w:p>
    <w:p w:rsidR="000C1B3E" w:rsidRDefault="000C1B3E" w:rsidP="000C1B3E">
      <w:pPr>
        <w:ind w:left="720"/>
        <w:rPr>
          <w:lang w:val="en-US"/>
        </w:rPr>
      </w:pPr>
      <w:r>
        <w:rPr>
          <w:lang w:val="en-US"/>
        </w:rPr>
        <w:t xml:space="preserve"> Be polite at the table. </w:t>
      </w:r>
    </w:p>
    <w:p w:rsidR="000C1B3E" w:rsidRDefault="000C1B3E" w:rsidP="000C1B3E">
      <w:pPr>
        <w:ind w:left="720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Don’t  eat</w:t>
      </w:r>
      <w:proofErr w:type="gramEnd"/>
      <w:r w:rsidR="00164A56" w:rsidRPr="00164A56">
        <w:rPr>
          <w:lang w:val="en-US"/>
        </w:rPr>
        <w:t xml:space="preserve"> </w:t>
      </w:r>
      <w:r>
        <w:rPr>
          <w:lang w:val="en-US"/>
        </w:rPr>
        <w:t xml:space="preserve"> of your knife. </w:t>
      </w:r>
    </w:p>
    <w:p w:rsidR="000C1B3E" w:rsidRDefault="000C1B3E" w:rsidP="000C1B3E">
      <w:pPr>
        <w:ind w:left="720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Don’t  put</w:t>
      </w:r>
      <w:proofErr w:type="gramEnd"/>
      <w:r w:rsidR="00164A56" w:rsidRPr="00164A56">
        <w:rPr>
          <w:lang w:val="en-US"/>
        </w:rPr>
        <w:t xml:space="preserve"> </w:t>
      </w:r>
      <w:r>
        <w:rPr>
          <w:lang w:val="en-US"/>
        </w:rPr>
        <w:t xml:space="preserve"> your elbows on the table.</w:t>
      </w:r>
    </w:p>
    <w:p w:rsidR="000C1B3E" w:rsidRDefault="000C1B3E" w:rsidP="000C1B3E">
      <w:pPr>
        <w:ind w:left="720"/>
        <w:rPr>
          <w:lang w:val="en-US"/>
        </w:rPr>
      </w:pPr>
      <w:r>
        <w:rPr>
          <w:lang w:val="en-US"/>
        </w:rPr>
        <w:t xml:space="preserve"> Never  lick</w:t>
      </w:r>
      <w:r w:rsidR="00164A56">
        <w:t xml:space="preserve"> </w:t>
      </w:r>
      <w:r>
        <w:rPr>
          <w:lang w:val="en-US"/>
        </w:rPr>
        <w:t xml:space="preserve"> your fingers. Use a napkin. </w:t>
      </w:r>
    </w:p>
    <w:p w:rsidR="000C1B3E" w:rsidRDefault="000C1B3E" w:rsidP="000C1B3E">
      <w:r>
        <w:t>(Учащиеся читают предложения,  делают   вывод,  что  это – “</w:t>
      </w:r>
      <w:r>
        <w:rPr>
          <w:lang w:val="en-US"/>
        </w:rPr>
        <w:t>Good</w:t>
      </w:r>
      <w:r w:rsidRPr="000C1B3E">
        <w:t xml:space="preserve"> </w:t>
      </w:r>
      <w:r>
        <w:rPr>
          <w:lang w:val="en-US"/>
        </w:rPr>
        <w:t>Manners</w:t>
      </w:r>
      <w:r>
        <w:t>”, а предложения запрещают или разрешают что-либо делать; учитель задает наводящие вопросы, учащиеся формулируют правило – порядок слов в повелительном предложении)</w:t>
      </w:r>
    </w:p>
    <w:p w:rsidR="000C1B3E" w:rsidRDefault="000C1B3E" w:rsidP="000C1B3E">
      <w:r>
        <w:t xml:space="preserve">  Б</w:t>
      </w:r>
      <w:r>
        <w:rPr>
          <w:i/>
        </w:rPr>
        <w:t>) Работа в группах</w:t>
      </w:r>
      <w:r>
        <w:t>: учащимся предлагается вспомнить как можно больше глаголов по теме, составить с ними короткие предложения-инструкции (</w:t>
      </w:r>
      <w:r>
        <w:rPr>
          <w:lang w:val="en-US"/>
        </w:rPr>
        <w:t>Wash</w:t>
      </w:r>
      <w:r w:rsidRPr="000C1B3E">
        <w:t xml:space="preserve"> </w:t>
      </w:r>
      <w:r>
        <w:rPr>
          <w:lang w:val="en-US"/>
        </w:rPr>
        <w:t>the</w:t>
      </w:r>
      <w:r w:rsidRPr="000C1B3E">
        <w:t xml:space="preserve"> </w:t>
      </w:r>
      <w:r>
        <w:rPr>
          <w:lang w:val="en-US"/>
        </w:rPr>
        <w:t>cucumber</w:t>
      </w:r>
      <w:r>
        <w:t xml:space="preserve">. </w:t>
      </w:r>
      <w:r>
        <w:rPr>
          <w:lang w:val="en-US"/>
        </w:rPr>
        <w:t>Boil</w:t>
      </w:r>
      <w:r w:rsidRPr="000C1B3E">
        <w:t xml:space="preserve"> </w:t>
      </w:r>
      <w:r>
        <w:rPr>
          <w:lang w:val="en-US"/>
        </w:rPr>
        <w:t>the</w:t>
      </w:r>
      <w:r w:rsidRPr="000C1B3E">
        <w:t xml:space="preserve"> </w:t>
      </w:r>
      <w:r>
        <w:rPr>
          <w:lang w:val="en-US"/>
        </w:rPr>
        <w:t>eggs</w:t>
      </w:r>
      <w:r>
        <w:t>.)</w:t>
      </w:r>
    </w:p>
    <w:p w:rsidR="000C1B3E" w:rsidRDefault="000C1B3E" w:rsidP="000C1B3E">
      <w:pPr>
        <w:rPr>
          <w:i/>
        </w:rPr>
      </w:pPr>
      <w:r>
        <w:rPr>
          <w:i/>
        </w:rPr>
        <w:lastRenderedPageBreak/>
        <w:t>4. Групповая работа: учащимся предлагается написать рецепт своего собственного салата.</w:t>
      </w:r>
    </w:p>
    <w:p w:rsidR="000C1B3E" w:rsidRDefault="000C1B3E" w:rsidP="000C1B3E">
      <w:pPr>
        <w:rPr>
          <w:lang w:val="en-US"/>
        </w:rPr>
      </w:pPr>
      <w:r>
        <w:rPr>
          <w:lang w:val="en-US"/>
        </w:rPr>
        <w:t>It’s time to cook something tasty!  Write the instructions how you make your salad. Follow the rules of group work.</w:t>
      </w:r>
    </w:p>
    <w:p w:rsidR="000C1B3E" w:rsidRPr="00935175" w:rsidRDefault="000C1B3E" w:rsidP="000C1B3E">
      <w:r>
        <w:t>Учащиеся</w:t>
      </w:r>
      <w:r w:rsidRPr="00935175">
        <w:t xml:space="preserve"> </w:t>
      </w:r>
      <w:r>
        <w:t>сочиняют</w:t>
      </w:r>
      <w:r w:rsidRPr="00935175">
        <w:t xml:space="preserve"> </w:t>
      </w:r>
      <w:r>
        <w:t>и</w:t>
      </w:r>
      <w:r w:rsidRPr="00935175">
        <w:t xml:space="preserve"> </w:t>
      </w:r>
      <w:r>
        <w:t>красочно</w:t>
      </w:r>
      <w:r w:rsidRPr="00935175">
        <w:t xml:space="preserve"> </w:t>
      </w:r>
      <w:r>
        <w:t>оформляют</w:t>
      </w:r>
      <w:r w:rsidRPr="00935175">
        <w:t xml:space="preserve"> </w:t>
      </w:r>
      <w:r>
        <w:t>рецепты</w:t>
      </w:r>
      <w:r w:rsidRPr="00935175">
        <w:t xml:space="preserve">. </w:t>
      </w:r>
      <w:r>
        <w:t>Жюри</w:t>
      </w:r>
      <w:r w:rsidRPr="00935175">
        <w:t xml:space="preserve">  (</w:t>
      </w:r>
      <w:r>
        <w:t>присутствующим</w:t>
      </w:r>
      <w:r w:rsidRPr="00935175">
        <w:t xml:space="preserve"> </w:t>
      </w:r>
      <w:r>
        <w:t>на</w:t>
      </w:r>
      <w:r w:rsidRPr="00935175">
        <w:t xml:space="preserve"> </w:t>
      </w:r>
      <w:r>
        <w:t>открытом</w:t>
      </w:r>
      <w:r w:rsidRPr="00935175">
        <w:t xml:space="preserve"> </w:t>
      </w:r>
      <w:r>
        <w:t>уроке</w:t>
      </w:r>
      <w:r w:rsidRPr="00935175">
        <w:t xml:space="preserve"> </w:t>
      </w:r>
      <w:r>
        <w:t>учителям</w:t>
      </w:r>
      <w:r w:rsidRPr="00935175">
        <w:t xml:space="preserve">)  </w:t>
      </w:r>
      <w:r>
        <w:t>предлагается</w:t>
      </w:r>
      <w:r w:rsidRPr="00935175">
        <w:t xml:space="preserve"> </w:t>
      </w:r>
      <w:r>
        <w:t>оценить</w:t>
      </w:r>
      <w:r w:rsidRPr="00935175">
        <w:t xml:space="preserve"> </w:t>
      </w:r>
      <w:r>
        <w:t>рецепты</w:t>
      </w:r>
      <w:r w:rsidRPr="00935175">
        <w:t xml:space="preserve"> </w:t>
      </w:r>
      <w:r>
        <w:t>по</w:t>
      </w:r>
      <w:r w:rsidRPr="00935175">
        <w:t xml:space="preserve"> </w:t>
      </w:r>
      <w:r>
        <w:t>следующим</w:t>
      </w:r>
      <w:r w:rsidRPr="00935175">
        <w:t xml:space="preserve"> </w:t>
      </w:r>
      <w:r>
        <w:t>номинациям</w:t>
      </w:r>
      <w:r w:rsidRPr="00935175">
        <w:t xml:space="preserve">: </w:t>
      </w:r>
      <w:proofErr w:type="gramStart"/>
      <w:r w:rsidRPr="00935175">
        <w:t>“</w:t>
      </w:r>
      <w:r>
        <w:rPr>
          <w:lang w:val="en-US"/>
        </w:rPr>
        <w:t>The</w:t>
      </w:r>
      <w:r w:rsidRPr="00935175">
        <w:t xml:space="preserve"> </w:t>
      </w:r>
      <w:r>
        <w:rPr>
          <w:lang w:val="en-US"/>
        </w:rPr>
        <w:t>most</w:t>
      </w:r>
      <w:r w:rsidRPr="00935175">
        <w:t xml:space="preserve"> </w:t>
      </w:r>
      <w:r>
        <w:rPr>
          <w:lang w:val="en-US"/>
        </w:rPr>
        <w:t>creative</w:t>
      </w:r>
      <w:r w:rsidRPr="00935175">
        <w:t xml:space="preserve"> </w:t>
      </w:r>
      <w:r>
        <w:rPr>
          <w:lang w:val="en-US"/>
        </w:rPr>
        <w:t>salad</w:t>
      </w:r>
      <w:r w:rsidRPr="00935175">
        <w:t>”, “</w:t>
      </w:r>
      <w:r>
        <w:rPr>
          <w:lang w:val="en-US"/>
        </w:rPr>
        <w:t>The</w:t>
      </w:r>
      <w:r w:rsidRPr="00935175">
        <w:t xml:space="preserve"> </w:t>
      </w:r>
      <w:r>
        <w:rPr>
          <w:lang w:val="en-US"/>
        </w:rPr>
        <w:t>most</w:t>
      </w:r>
      <w:r w:rsidRPr="00935175">
        <w:t xml:space="preserve"> </w:t>
      </w:r>
      <w:r>
        <w:rPr>
          <w:lang w:val="en-US"/>
        </w:rPr>
        <w:t>traditional</w:t>
      </w:r>
      <w:r w:rsidRPr="00935175">
        <w:t xml:space="preserve"> </w:t>
      </w:r>
      <w:r>
        <w:rPr>
          <w:lang w:val="en-US"/>
        </w:rPr>
        <w:t>salad</w:t>
      </w:r>
      <w:r w:rsidRPr="00935175">
        <w:t>”, “</w:t>
      </w:r>
      <w:r>
        <w:rPr>
          <w:lang w:val="en-US"/>
        </w:rPr>
        <w:t>The</w:t>
      </w:r>
      <w:r w:rsidRPr="00935175">
        <w:t xml:space="preserve"> </w:t>
      </w:r>
      <w:r>
        <w:rPr>
          <w:lang w:val="en-US"/>
        </w:rPr>
        <w:t>most</w:t>
      </w:r>
      <w:r w:rsidRPr="00935175">
        <w:t xml:space="preserve"> </w:t>
      </w:r>
      <w:r>
        <w:rPr>
          <w:lang w:val="en-US"/>
        </w:rPr>
        <w:t>exotic</w:t>
      </w:r>
      <w:r w:rsidRPr="00935175">
        <w:t xml:space="preserve"> </w:t>
      </w:r>
      <w:r>
        <w:rPr>
          <w:lang w:val="en-US"/>
        </w:rPr>
        <w:t>salad</w:t>
      </w:r>
      <w:r w:rsidRPr="00935175">
        <w:t xml:space="preserve">”). </w:t>
      </w:r>
      <w:proofErr w:type="gramEnd"/>
    </w:p>
    <w:p w:rsidR="000C1B3E" w:rsidRDefault="000C1B3E" w:rsidP="000C1B3E">
      <w:pPr>
        <w:rPr>
          <w:b/>
        </w:rPr>
      </w:pPr>
      <w:proofErr w:type="gramStart"/>
      <w:r>
        <w:rPr>
          <w:b/>
          <w:lang w:val="en-US"/>
        </w:rPr>
        <w:t>V</w:t>
      </w:r>
      <w:r w:rsidRPr="000C1B3E">
        <w:rPr>
          <w:b/>
        </w:rPr>
        <w:t xml:space="preserve">. </w:t>
      </w:r>
      <w:r>
        <w:rPr>
          <w:b/>
        </w:rPr>
        <w:t>Заключительная часть урока.</w:t>
      </w:r>
      <w:proofErr w:type="gramEnd"/>
    </w:p>
    <w:p w:rsidR="000C1B3E" w:rsidRDefault="000C1B3E" w:rsidP="000C1B3E">
      <w:r>
        <w:t>Подведение итогов урока, оценка деятельности групп и отдельных учащихся.</w:t>
      </w:r>
    </w:p>
    <w:p w:rsidR="000C1B3E" w:rsidRDefault="000C1B3E" w:rsidP="000C1B3E"/>
    <w:p w:rsidR="000C1B3E" w:rsidRDefault="000C1B3E" w:rsidP="000C1B3E"/>
    <w:p w:rsidR="000C1B3E" w:rsidRDefault="000C1B3E" w:rsidP="000C1B3E">
      <w:pPr>
        <w:rPr>
          <w:sz w:val="28"/>
        </w:rPr>
      </w:pPr>
      <w:r>
        <w:rPr>
          <w:sz w:val="28"/>
        </w:rPr>
        <w:t>Критерии оценивания итоговой  групповой работы (рецепт блюда):</w:t>
      </w:r>
    </w:p>
    <w:p w:rsidR="000C1B3E" w:rsidRDefault="000C1B3E" w:rsidP="000C1B3E">
      <w:r>
        <w:t>- соответствие  заданной теме и ситуации;</w:t>
      </w:r>
    </w:p>
    <w:p w:rsidR="000C1B3E" w:rsidRDefault="000C1B3E" w:rsidP="000C1B3E">
      <w:r>
        <w:t>- цель письменной работы достигнута полностью;</w:t>
      </w:r>
    </w:p>
    <w:p w:rsidR="000C1B3E" w:rsidRDefault="000C1B3E" w:rsidP="000C1B3E">
      <w:r>
        <w:t>- соблюдена логичность и последовательность действий;</w:t>
      </w:r>
    </w:p>
    <w:p w:rsidR="000C1B3E" w:rsidRDefault="000C1B3E" w:rsidP="000C1B3E">
      <w:r>
        <w:t>- функциональная адекватность используемых языковых средств решаемой коммуникативной задаче;</w:t>
      </w:r>
    </w:p>
    <w:p w:rsidR="000C1B3E" w:rsidRDefault="000C1B3E" w:rsidP="000C1B3E">
      <w:r>
        <w:t>- грамматическая корректность (соблюдены  правила  написания инструкций, порядок  слов в повелительных предложениях);</w:t>
      </w:r>
    </w:p>
    <w:p w:rsidR="000C1B3E" w:rsidRDefault="000C1B3E" w:rsidP="000C1B3E">
      <w:r>
        <w:t>- оформление: красочность, эстетичность, соответствие теме, соответствие графическим и орфографическим нормам.</w:t>
      </w:r>
    </w:p>
    <w:p w:rsidR="000C1B3E" w:rsidRDefault="000C1B3E" w:rsidP="000C1B3E">
      <w:r>
        <w:t xml:space="preserve">                                                    _________________________</w:t>
      </w:r>
    </w:p>
    <w:p w:rsidR="000C1B3E" w:rsidRDefault="000C1B3E" w:rsidP="000C1B3E"/>
    <w:p w:rsidR="000C1B3E" w:rsidRDefault="000C1B3E" w:rsidP="000C1B3E">
      <w:r>
        <w:t xml:space="preserve">   В процессе урока предполагается формирование универсальных учебных действий.</w:t>
      </w:r>
    </w:p>
    <w:p w:rsidR="000C1B3E" w:rsidRDefault="000C1B3E" w:rsidP="000C1B3E">
      <w:pPr>
        <w:rPr>
          <w:b/>
        </w:rPr>
      </w:pPr>
      <w:r>
        <w:rPr>
          <w:b/>
        </w:rPr>
        <w:t>Личностные УУД:</w:t>
      </w:r>
    </w:p>
    <w:p w:rsidR="000C1B3E" w:rsidRDefault="000C1B3E" w:rsidP="000C1B3E">
      <w:r>
        <w:t>-уважение к личности и её достоинству, доброжелательное отношение к окружающим;</w:t>
      </w:r>
    </w:p>
    <w:p w:rsidR="000C1B3E" w:rsidRDefault="000C1B3E" w:rsidP="000C1B3E">
      <w:r>
        <w:t>- потребность в самовыражении.</w:t>
      </w:r>
    </w:p>
    <w:p w:rsidR="000C1B3E" w:rsidRDefault="000C1B3E" w:rsidP="000C1B3E">
      <w:pPr>
        <w:rPr>
          <w:b/>
        </w:rPr>
      </w:pPr>
      <w:r>
        <w:rPr>
          <w:b/>
        </w:rPr>
        <w:t>Регулятивные УУД:</w:t>
      </w:r>
    </w:p>
    <w:p w:rsidR="000C1B3E" w:rsidRDefault="000C1B3E" w:rsidP="000C1B3E">
      <w:r>
        <w:t>- обучающиеся  научатся самостоятельно анализировать условия достижения цели на основе учёта выделенных учителем ориентиров действия в  учебном материале;</w:t>
      </w:r>
    </w:p>
    <w:p w:rsidR="000C1B3E" w:rsidRDefault="000C1B3E" w:rsidP="000C1B3E">
      <w:r>
        <w:t>- планировать пути достижения целей;</w:t>
      </w:r>
    </w:p>
    <w:p w:rsidR="000C1B3E" w:rsidRDefault="000C1B3E" w:rsidP="000C1B3E">
      <w:r>
        <w:t>- принимать решения в проблемной ситуации на основе переговоров;</w:t>
      </w:r>
    </w:p>
    <w:p w:rsidR="000C1B3E" w:rsidRDefault="000C1B3E" w:rsidP="000C1B3E">
      <w:r>
        <w:lastRenderedPageBreak/>
        <w:t>- адекватно самостоятельно оценивать правильность действий и вносить коррективы по ходу действия.</w:t>
      </w:r>
    </w:p>
    <w:p w:rsidR="000C1B3E" w:rsidRDefault="000C1B3E" w:rsidP="000C1B3E">
      <w:pPr>
        <w:rPr>
          <w:b/>
        </w:rPr>
      </w:pPr>
      <w:r>
        <w:rPr>
          <w:b/>
        </w:rPr>
        <w:t>Коммуникативные УУД:</w:t>
      </w:r>
    </w:p>
    <w:p w:rsidR="000C1B3E" w:rsidRDefault="000C1B3E" w:rsidP="000C1B3E">
      <w:r>
        <w:t>- обучающиеся научатся учитывать разные мнения и стремиться к координации различных позиций в сотрудничестве;</w:t>
      </w:r>
    </w:p>
    <w:p w:rsidR="000C1B3E" w:rsidRDefault="000C1B3E" w:rsidP="000C1B3E">
      <w:r>
        <w:t>- формулировать собственное мнение;</w:t>
      </w:r>
    </w:p>
    <w:p w:rsidR="000C1B3E" w:rsidRDefault="000C1B3E" w:rsidP="000C1B3E">
      <w:r>
        <w:t>- устанавливать и сравнивать разные точки зрения;</w:t>
      </w:r>
    </w:p>
    <w:p w:rsidR="000C1B3E" w:rsidRDefault="000C1B3E" w:rsidP="000C1B3E">
      <w:r>
        <w:t>- адекватно использовать речевые средства для решения различных коммуникативных задач, строить контекстное высказывание;</w:t>
      </w:r>
    </w:p>
    <w:p w:rsidR="000C1B3E" w:rsidRDefault="000C1B3E" w:rsidP="000C1B3E">
      <w:r>
        <w:t>- работать в группе – устанавливать рабочие отношения,  эффективно сотрудничать,  интегрироваться в группу сверстников,  строить продуктивное  взаимодействие.</w:t>
      </w:r>
    </w:p>
    <w:p w:rsidR="000C1B3E" w:rsidRDefault="000C1B3E" w:rsidP="000C1B3E"/>
    <w:p w:rsidR="000C1B3E" w:rsidRDefault="000C1B3E" w:rsidP="000C1B3E">
      <w:r>
        <w:t xml:space="preserve">       На данном уроке  использовались условно-коммуникативные задания, поисково-игровые, коммуникативно-поисковые,      трансформационные    упражнения,   где   учащиеся    должны использовать  имеющиеся знания и навыки  с учётом  изменённой ситуации, упражнения на соединение разрозненных частей сложных по написанию  слов, упражнения на расширение. Предполагалась  относительная    самостоятельность  учащихся  при определённой  степени руководства    со  стороны учителя.  </w:t>
      </w:r>
      <w:proofErr w:type="gramStart"/>
      <w:r>
        <w:t>Использовался  принцип  от  простого  к  сложному,  наглядность, а также  структурный метод в рамках имплицитного  подхода, что обусловлено  изучением  определённой грамматической темы (порядок   слов  в  повелительных  предложениях  разного  типа – просьбы, приказы, запреты, инструкции).</w:t>
      </w:r>
      <w:proofErr w:type="gramEnd"/>
      <w:r>
        <w:t xml:space="preserve">  Но характер грамматического материала  позволил использовать  и  индуктивный метод, т.е. выведение правила  по контексту самими  учащимися.      Кроме того, использовались элементы грамматической игры, направленной на  отработку  полученных ранее грамматических навыков в рамках определённой лексической  темы. Осуществлялось обучение логической организации и связи текста, соблюдению  особенностей письменного текста (написание  инструкций).</w:t>
      </w:r>
    </w:p>
    <w:p w:rsidR="000C1B3E" w:rsidRPr="00935175" w:rsidRDefault="00935175" w:rsidP="000C1B3E">
      <w:pPr>
        <w:rPr>
          <w:b/>
        </w:rPr>
      </w:pPr>
      <w:r w:rsidRPr="00935175">
        <w:rPr>
          <w:b/>
        </w:rPr>
        <w:t>Учебно-методическое обеспечение и использованная литература:</w:t>
      </w:r>
    </w:p>
    <w:p w:rsidR="00935175" w:rsidRDefault="00935175" w:rsidP="000C1B3E">
      <w:r>
        <w:t>УМК «Английский с удовольствием»/ «</w:t>
      </w:r>
      <w:r>
        <w:rPr>
          <w:lang w:val="en-US"/>
        </w:rPr>
        <w:t>Enjoy</w:t>
      </w:r>
      <w:r w:rsidRPr="00935175">
        <w:t xml:space="preserve"> </w:t>
      </w:r>
      <w:r>
        <w:rPr>
          <w:lang w:val="en-US"/>
        </w:rPr>
        <w:t>English</w:t>
      </w:r>
      <w:r>
        <w:t xml:space="preserve">», авторы Биболетова М.З., </w:t>
      </w:r>
      <w:proofErr w:type="spellStart"/>
      <w:r>
        <w:t>Бабушис</w:t>
      </w:r>
      <w:proofErr w:type="spellEnd"/>
      <w:r>
        <w:t xml:space="preserve"> Е.Е., </w:t>
      </w:r>
      <w:proofErr w:type="spellStart"/>
      <w:r>
        <w:t>Снежко</w:t>
      </w:r>
      <w:proofErr w:type="spellEnd"/>
      <w:r>
        <w:t xml:space="preserve">  Н.Д.</w:t>
      </w:r>
    </w:p>
    <w:p w:rsidR="008F4EE2" w:rsidRDefault="008F4EE2" w:rsidP="000C1B3E">
      <w:r>
        <w:t xml:space="preserve">Е.Н.Соловова,  В.Г.Апальков  «Развитие </w:t>
      </w:r>
      <w:r w:rsidR="00232E8F">
        <w:t xml:space="preserve"> и контроль коммуникативных умений: традиции и перспективы» М., Педагогический университет  «Первое сентября»</w:t>
      </w:r>
    </w:p>
    <w:p w:rsidR="00232E8F" w:rsidRPr="00232E8F" w:rsidRDefault="00232E8F" w:rsidP="000C1B3E">
      <w:r>
        <w:t>Интернет- ресурсы:</w:t>
      </w:r>
      <w:r w:rsidRPr="00232E8F">
        <w:t xml:space="preserve">  </w:t>
      </w:r>
      <w:r>
        <w:t xml:space="preserve"> </w:t>
      </w:r>
      <w:hyperlink r:id="rId4" w:history="1">
        <w:r w:rsidRPr="009322EF">
          <w:rPr>
            <w:rStyle w:val="a3"/>
            <w:lang w:val="en-US"/>
          </w:rPr>
          <w:t>www</w:t>
        </w:r>
        <w:r w:rsidRPr="00232E8F">
          <w:rPr>
            <w:rStyle w:val="a3"/>
          </w:rPr>
          <w:t>.</w:t>
        </w:r>
        <w:r w:rsidRPr="009322EF">
          <w:rPr>
            <w:rStyle w:val="a3"/>
            <w:lang w:val="en-US"/>
          </w:rPr>
          <w:t>titul</w:t>
        </w:r>
        <w:r w:rsidRPr="00232E8F">
          <w:rPr>
            <w:rStyle w:val="a3"/>
          </w:rPr>
          <w:t>.</w:t>
        </w:r>
        <w:r w:rsidRPr="009322EF">
          <w:rPr>
            <w:rStyle w:val="a3"/>
            <w:lang w:val="en-US"/>
          </w:rPr>
          <w:t>ru</w:t>
        </w:r>
      </w:hyperlink>
      <w:r w:rsidRPr="00232E8F">
        <w:t xml:space="preserve">,   </w:t>
      </w:r>
      <w:hyperlink r:id="rId5" w:history="1">
        <w:r w:rsidRPr="009322EF">
          <w:rPr>
            <w:rStyle w:val="a3"/>
            <w:lang w:val="en-US"/>
          </w:rPr>
          <w:t>www</w:t>
        </w:r>
        <w:r w:rsidRPr="00232E8F">
          <w:rPr>
            <w:rStyle w:val="a3"/>
          </w:rPr>
          <w:t>.</w:t>
        </w:r>
        <w:r w:rsidRPr="009322EF">
          <w:rPr>
            <w:rStyle w:val="a3"/>
            <w:lang w:val="en-US"/>
          </w:rPr>
          <w:t>englishteachers</w:t>
        </w:r>
        <w:r w:rsidRPr="00232E8F">
          <w:rPr>
            <w:rStyle w:val="a3"/>
          </w:rPr>
          <w:t>.</w:t>
        </w:r>
        <w:r w:rsidRPr="009322EF">
          <w:rPr>
            <w:rStyle w:val="a3"/>
            <w:lang w:val="en-US"/>
          </w:rPr>
          <w:t>ru</w:t>
        </w:r>
      </w:hyperlink>
      <w:r w:rsidRPr="00232E8F">
        <w:t xml:space="preserve"> </w:t>
      </w:r>
    </w:p>
    <w:p w:rsidR="000C1B3E" w:rsidRDefault="000C1B3E" w:rsidP="000C1B3E">
      <w:r>
        <w:t xml:space="preserve">             Безродная Л.Ф., учитель английского языка МБОУ «СОШ №10»,   г</w:t>
      </w:r>
      <w:proofErr w:type="gramStart"/>
      <w:r>
        <w:t>.Б</w:t>
      </w:r>
      <w:proofErr w:type="gramEnd"/>
      <w:r>
        <w:t>ологое, Тверская обл.</w:t>
      </w:r>
    </w:p>
    <w:p w:rsidR="000C1B3E" w:rsidRDefault="000C1B3E" w:rsidP="000C1B3E">
      <w:r>
        <w:t xml:space="preserve">    </w:t>
      </w:r>
    </w:p>
    <w:p w:rsidR="000C1B3E" w:rsidRDefault="000C1B3E" w:rsidP="000C1B3E"/>
    <w:p w:rsidR="000C1B3E" w:rsidRDefault="000C1B3E" w:rsidP="000C1B3E"/>
    <w:p w:rsidR="000C1B3E" w:rsidRDefault="000C1B3E" w:rsidP="000C1B3E"/>
    <w:p w:rsidR="00E612CC" w:rsidRPr="00BA0C00" w:rsidRDefault="00E612CC"/>
    <w:sectPr w:rsidR="00E612CC" w:rsidRPr="00BA0C00" w:rsidSect="00E87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435CD"/>
    <w:rsid w:val="000A02DA"/>
    <w:rsid w:val="000B4487"/>
    <w:rsid w:val="000C1B3E"/>
    <w:rsid w:val="00164A56"/>
    <w:rsid w:val="00232E8F"/>
    <w:rsid w:val="0025498F"/>
    <w:rsid w:val="00391387"/>
    <w:rsid w:val="008F4EE2"/>
    <w:rsid w:val="00935175"/>
    <w:rsid w:val="00A345F2"/>
    <w:rsid w:val="00B435CD"/>
    <w:rsid w:val="00BA0C00"/>
    <w:rsid w:val="00BA6258"/>
    <w:rsid w:val="00E612CC"/>
    <w:rsid w:val="00E8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E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nglishteachers.ru" TargetMode="External"/><Relationship Id="rId4" Type="http://schemas.openxmlformats.org/officeDocument/2006/relationships/hyperlink" Target="http://www.titu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Безродная</dc:creator>
  <cp:lastModifiedBy>Безродная</cp:lastModifiedBy>
  <cp:revision>12</cp:revision>
  <dcterms:created xsi:type="dcterms:W3CDTF">2015-09-11T12:17:00Z</dcterms:created>
  <dcterms:modified xsi:type="dcterms:W3CDTF">2015-10-14T17:49:00Z</dcterms:modified>
</cp:coreProperties>
</file>